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., dn. ………………</w:t>
      </w:r>
    </w:p>
    <w:p>
      <w:pPr>
        <w:pStyle w:val="Normal"/>
        <w:bidi w:val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..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(Dane osoby ze szczególnymi potrzebami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albo jego opiekuna prawnego, w tym dane </w:t>
      </w:r>
    </w:p>
    <w:p>
      <w:pPr>
        <w:pStyle w:val="Normal"/>
        <w:bidi w:val="0"/>
        <w:jc w:val="left"/>
        <w:rPr/>
      </w:pPr>
      <w:r>
        <w:rPr>
          <w:sz w:val="22"/>
          <w:szCs w:val="22"/>
        </w:rPr>
        <w:t xml:space="preserve">kontaktowe </w:t>
      </w:r>
      <w:r>
        <w:rPr>
          <w:sz w:val="22"/>
          <w:szCs w:val="22"/>
        </w:rPr>
        <w:t>)</w:t>
      </w:r>
    </w:p>
    <w:p>
      <w:pPr>
        <w:pStyle w:val="Normal"/>
        <w:tabs>
          <w:tab w:val="clear" w:pos="709"/>
          <w:tab w:val="left" w:pos="4485" w:leader="none"/>
        </w:tabs>
        <w:bidi w:val="0"/>
        <w:jc w:val="left"/>
        <w:rPr>
          <w:sz w:val="26"/>
          <w:szCs w:val="26"/>
        </w:rPr>
      </w:pPr>
      <w:r>
        <w:rPr>
          <w:sz w:val="26"/>
          <w:szCs w:val="26"/>
        </w:rPr>
        <w:tab/>
        <w:t xml:space="preserve">Pogotowie Opiekuńcze </w:t>
      </w:r>
    </w:p>
    <w:p>
      <w:pPr>
        <w:pStyle w:val="Normal"/>
        <w:tabs>
          <w:tab w:val="clear" w:pos="709"/>
          <w:tab w:val="left" w:pos="4485" w:leader="none"/>
        </w:tabs>
        <w:bidi w:val="0"/>
        <w:jc w:val="left"/>
        <w:rPr>
          <w:sz w:val="26"/>
          <w:szCs w:val="26"/>
        </w:rPr>
      </w:pPr>
      <w:r>
        <w:rPr>
          <w:sz w:val="26"/>
          <w:szCs w:val="26"/>
        </w:rPr>
        <w:tab/>
        <w:t>ul. Wojska Polskiego 75</w:t>
      </w:r>
    </w:p>
    <w:p>
      <w:pPr>
        <w:pStyle w:val="Normal"/>
        <w:tabs>
          <w:tab w:val="clear" w:pos="709"/>
          <w:tab w:val="left" w:pos="4485" w:leader="none"/>
        </w:tabs>
        <w:bidi w:val="0"/>
        <w:jc w:val="left"/>
        <w:rPr>
          <w:sz w:val="26"/>
          <w:szCs w:val="26"/>
        </w:rPr>
      </w:pPr>
      <w:r>
        <w:rPr>
          <w:sz w:val="26"/>
          <w:szCs w:val="26"/>
        </w:rPr>
        <w:tab/>
        <w:t xml:space="preserve">97 – 300 Piotrków Trybunalski </w:t>
      </w:r>
    </w:p>
    <w:p>
      <w:pPr>
        <w:pStyle w:val="Normal"/>
        <w:tabs>
          <w:tab w:val="clear" w:pos="709"/>
          <w:tab w:val="left" w:pos="4485" w:leader="none"/>
        </w:tabs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4485" w:leader="none"/>
        </w:tabs>
        <w:bidi w:val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tabs>
          <w:tab w:val="clear" w:pos="709"/>
          <w:tab w:val="left" w:pos="4485" w:leader="none"/>
        </w:tabs>
        <w:bidi w:val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</w:t>
      </w:r>
      <w:r>
        <w:rPr>
          <w:b/>
          <w:bCs/>
          <w:sz w:val="26"/>
          <w:szCs w:val="26"/>
        </w:rPr>
        <w:t xml:space="preserve">WNIOSEK </w:t>
      </w:r>
    </w:p>
    <w:p>
      <w:pPr>
        <w:pStyle w:val="Normal"/>
        <w:tabs>
          <w:tab w:val="clear" w:pos="709"/>
          <w:tab w:val="left" w:pos="4485" w:leader="none"/>
        </w:tabs>
        <w:bidi w:val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</w:t>
      </w:r>
      <w:r>
        <w:rPr>
          <w:b/>
          <w:bCs/>
          <w:sz w:val="26"/>
          <w:szCs w:val="26"/>
        </w:rPr>
        <w:t>o zapewnienie dostępności</w:t>
      </w:r>
    </w:p>
    <w:p>
      <w:pPr>
        <w:pStyle w:val="Normal"/>
        <w:tabs>
          <w:tab w:val="clear" w:pos="709"/>
          <w:tab w:val="left" w:pos="4485" w:leader="none"/>
        </w:tabs>
        <w:bidi w:val="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360"/>
        <w:jc w:val="both"/>
        <w:rPr>
          <w:b/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W związku z brakiem możliwości skorzystania z usług świadczonych w ……………… (wpisz lokalizację budynku), prowadzonym przez Pogotowie Opiekuńcze w Piotrkowie Trybunalskim zwracam się o wypełnienie obowiązków ustawowych i zapewnienie mi dostępności. </w:t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360"/>
        <w:jc w:val="both"/>
        <w:rPr/>
      </w:pPr>
      <w:r>
        <w:rPr>
          <w:b w:val="false"/>
          <w:bCs w:val="false"/>
          <w:sz w:val="26"/>
          <w:szCs w:val="26"/>
        </w:rPr>
        <w:t xml:space="preserve">         </w:t>
      </w:r>
      <w:r>
        <w:rPr>
          <w:b w:val="false"/>
          <w:bCs w:val="false"/>
          <w:sz w:val="26"/>
          <w:szCs w:val="26"/>
        </w:rPr>
        <w:t>Jestem osobą, która …………………………. (</w:t>
      </w:r>
      <w:r>
        <w:rPr>
          <w:b w:val="false"/>
          <w:bCs w:val="false"/>
          <w:i/>
          <w:iCs/>
          <w:sz w:val="26"/>
          <w:szCs w:val="26"/>
        </w:rPr>
        <w:t xml:space="preserve">wpisz swoje szczególne potrzeby            w kontekście bariery utrudniającej lub uniemożliwiającej Ci załatwienie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 w:val="false"/>
          <w:bCs w:val="false"/>
          <w:i/>
          <w:iCs/>
          <w:sz w:val="26"/>
          <w:szCs w:val="26"/>
        </w:rPr>
        <w:t xml:space="preserve">konkretnej sprawy w naszej placówce). </w:t>
      </w:r>
      <w:r>
        <w:rPr>
          <w:b w:val="false"/>
          <w:bCs w:val="false"/>
          <w:i w:val="false"/>
          <w:iCs w:val="false"/>
          <w:sz w:val="26"/>
          <w:szCs w:val="26"/>
        </w:rPr>
        <w:t>W związku z powyższym nie miałam/em możliwości skorzystania             z……………. ze względu na ……………………. (</w:t>
      </w:r>
      <w:r>
        <w:rPr>
          <w:b w:val="false"/>
          <w:bCs w:val="false"/>
          <w:i/>
          <w:iCs/>
          <w:sz w:val="26"/>
          <w:szCs w:val="26"/>
        </w:rPr>
        <w:t>wskaż bariery utrudniające lub uniemożliwiające dostępność w zakresie architektonicznym lub informacyjno-komunikacyjnym).</w:t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360"/>
        <w:jc w:val="both"/>
        <w:rPr/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          </w:t>
      </w:r>
      <w:r>
        <w:rPr>
          <w:b w:val="false"/>
          <w:bCs w:val="false"/>
          <w:i w:val="false"/>
          <w:iCs w:val="false"/>
          <w:sz w:val="26"/>
          <w:szCs w:val="26"/>
        </w:rPr>
        <w:t>Najbardziej odpowiadałoby mi …………. (</w:t>
      </w:r>
      <w:r>
        <w:rPr>
          <w:b w:val="false"/>
          <w:bCs w:val="false"/>
          <w:i/>
          <w:iCs/>
          <w:sz w:val="26"/>
          <w:szCs w:val="26"/>
        </w:rPr>
        <w:t>jeśli chcesz – to wskaż preferowany dla Ciebie sposobów zapewnienia dostępności w celu załatwienia sprawy w naszej placówce).</w:t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360"/>
        <w:jc w:val="both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/>
          <w:iCs/>
          <w:sz w:val="26"/>
          <w:szCs w:val="26"/>
        </w:rPr>
        <w:t xml:space="preserve">              </w:t>
      </w:r>
      <w:r>
        <w:rPr>
          <w:b w:val="false"/>
          <w:bCs w:val="false"/>
          <w:i w:val="false"/>
          <w:iCs w:val="false"/>
          <w:sz w:val="26"/>
          <w:szCs w:val="26"/>
        </w:rPr>
        <w:t>Odpowiedź na niniejsze pismo proszę przekazać na ………… (</w:t>
      </w:r>
      <w:r>
        <w:rPr>
          <w:b w:val="false"/>
          <w:bCs w:val="false"/>
          <w:i/>
          <w:iCs/>
          <w:sz w:val="26"/>
          <w:szCs w:val="26"/>
        </w:rPr>
        <w:t xml:space="preserve">wpisz w jaki sposób mamy przekazać odpowiedź na wniosek). </w:t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360"/>
        <w:jc w:val="both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Zgoda na przetwarzanie danych osobowych</w:t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360"/>
        <w:jc w:val="both"/>
        <w:rPr/>
      </w:pPr>
      <w:r>
        <w:rPr>
          <w:b w:val="false"/>
          <w:bCs w:val="false"/>
          <w:i w:val="false"/>
          <w:iCs w:val="false"/>
          <w:sz w:val="26"/>
          <w:szCs w:val="26"/>
        </w:rPr>
        <w:t>Wyrażam zgodę na przetwarzanie moich danych osobowych zawartych w niniejszym wniosku (imię i nazwisko, dane kontaktowe oraz informacje o stanie zdrowia) na potrzeby załatwienia sprawy skierowanej do Pogotowia Opiekuńczego w Piotrkowie Trybunalskim.</w:t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Oświadczam, że poinformowano mnie o tym, że podanie moich danych jest dobrowolne oraz o przysługującym mi prawie do kontroli treści danych, ich poprawiania, a także              o prawie sprzeciwu wobec przekazywania moich danych osobowych innym podmiotom. </w:t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                                                                         …………………………………………</w:t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                                                                             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(Podpisz odręcznie lub elektronicznie) </w:t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Wniosek o zapewnienie dostępności architektonicznej lub informacyjno-komunikacyjnej można: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złożyć osobiście w Pogotowiu Opiekuńczym w Piotrkowie Trybunalskim przy         ul. Wojska Polskiego 75,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złożyć elektronicznie przez ePUAP na adres skrytki: /</w:t>
      </w:r>
      <w:r>
        <w:rPr>
          <w:b w:val="false"/>
          <w:bCs w:val="false"/>
          <w:i/>
          <w:iCs/>
          <w:sz w:val="26"/>
          <w:szCs w:val="26"/>
        </w:rPr>
        <w:t xml:space="preserve">POPiotrków/ </w:t>
      </w:r>
      <w:r>
        <w:rPr>
          <w:b w:val="false"/>
          <w:bCs w:val="false"/>
          <w:i w:val="false"/>
          <w:iCs w:val="false"/>
          <w:sz w:val="26"/>
          <w:szCs w:val="26"/>
        </w:rPr>
        <w:t>skrytka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wysłać pocztą na adres: Pogotowie Opiekuńcze, ul. Wojska Polskiego 75, 97-300 Piotrków Trybunalski,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4485" w:leader="none"/>
        </w:tabs>
        <w:bidi w:val="0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6"/>
          <w:szCs w:val="26"/>
        </w:rPr>
        <w:t>wysłać drogą mailową na adres:</w:t>
      </w:r>
      <w:bookmarkStart w:id="0" w:name="__DdeLink__0_1897226073"/>
      <w:r>
        <w:rPr>
          <w:b w:val="false"/>
          <w:bCs w:val="false"/>
          <w:i w:val="false"/>
          <w:iCs w:val="false"/>
          <w:sz w:val="26"/>
          <w:szCs w:val="26"/>
        </w:rPr>
        <w:t xml:space="preserve"> </w:t>
      </w:r>
      <w:hyperlink r:id="rId2">
        <w:r>
          <w:rPr>
            <w:rStyle w:val="Czeinternetowe"/>
            <w:b w:val="false"/>
            <w:bCs w:val="false"/>
            <w:i w:val="false"/>
            <w:iCs w:val="false"/>
            <w:sz w:val="26"/>
            <w:szCs w:val="26"/>
          </w:rPr>
          <w:t>po@po.piotrkow.pl</w:t>
        </w:r>
      </w:hyperlink>
      <w:r>
        <w:rPr>
          <w:b w:val="false"/>
          <w:bCs w:val="false"/>
          <w:i w:val="false"/>
          <w:iCs w:val="false"/>
          <w:sz w:val="26"/>
          <w:szCs w:val="26"/>
        </w:rPr>
        <w:t xml:space="preserve"> </w:t>
      </w:r>
      <w:bookmarkEnd w:id="0"/>
    </w:p>
    <w:p>
      <w:pPr>
        <w:pStyle w:val="Normal"/>
        <w:numPr>
          <w:ilvl w:val="0"/>
          <w:numId w:val="0"/>
        </w:numPr>
        <w:tabs>
          <w:tab w:val="clear" w:pos="709"/>
          <w:tab w:val="left" w:pos="4485" w:leader="none"/>
        </w:tabs>
        <w:bidi w:val="0"/>
        <w:spacing w:lineRule="auto" w:line="240"/>
        <w:ind w:left="720" w:hanging="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W przypadku niezapewnienia dostępności, wnioskodawcy służy prawo złożenia skargi na brak dostępności. Skargę wnosi się do Prezeza Zarządu PEFRON, w terminie 30 dni, zgodnie z zapisem art. 32 ustawy o zapewnieniu dostępności osobom ze szczególnymi potrzebami. </w:t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Podstawa prawna</w:t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Ustawa o zapewnianiu dostępności osobom ze szczególnymi potrzebami</w:t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(Dz. U.2020.1062) z dnia 19 lipca 2019 r. </w:t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 xml:space="preserve">Klauzula informacyjna o przetwarzaniu danych </w:t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485" w:leader="none"/>
        </w:tabs>
        <w:bidi w:val="0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Administratorem danych wskazanych w zgodzie na przetwarzanie danych osobowych wyrażonej powyżej jest Dyrektor Pogotowia Opiekuńczego  z siedzibą przy ul. Wojska Polskiego 75, w Piotrkowie Trybunalskim (kod pocztowy: 97-300), tel.: 44 733 91 92, adres e-mail: </w:t>
      </w:r>
      <w:hyperlink r:id="rId3">
        <w:r>
          <w:rPr>
            <w:rStyle w:val="Czeinternetowe"/>
            <w:b w:val="false"/>
            <w:bCs w:val="false"/>
            <w:i w:val="false"/>
            <w:iCs w:val="false"/>
            <w:sz w:val="26"/>
            <w:szCs w:val="26"/>
          </w:rPr>
          <w:t>po@po.piotrkow.pl</w:t>
        </w:r>
      </w:hyperlink>
      <w:r>
        <w:rPr>
          <w:b w:val="false"/>
          <w:bCs w:val="false"/>
          <w:i w:val="false"/>
          <w:iCs w:val="false"/>
          <w:sz w:val="26"/>
          <w:szCs w:val="26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485" w:leader="none"/>
        </w:tabs>
        <w:bidi w:val="0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Inspektorem Ochrony Danych Osobowych w Pogotowiu Opiekuńczym jest Pan Marcin Tynda adres e-mail: </w:t>
      </w:r>
      <w:hyperlink r:id="rId4">
        <w:r>
          <w:rPr>
            <w:rStyle w:val="Czeinternetowe"/>
            <w:b w:val="false"/>
            <w:bCs w:val="false"/>
            <w:i w:val="false"/>
            <w:iCs w:val="false"/>
            <w:sz w:val="26"/>
            <w:szCs w:val="26"/>
          </w:rPr>
          <w:t>pogotowieopiekunczepiotrkow@ido.efigo.pl</w:t>
        </w:r>
      </w:hyperlink>
      <w:r>
        <w:rPr>
          <w:b w:val="false"/>
          <w:bCs w:val="false"/>
          <w:i w:val="false"/>
          <w:iCs w:val="false"/>
          <w:sz w:val="26"/>
          <w:szCs w:val="26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Celem zbierania danych jest realizacja odpowiedzi na wniosek.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Przysługuje Pani/Panu prawo dostępu do treści danych oraz ich sporostowania, usunięcia lub ograniczenia przetwarzania, a także prawo sprzeciwu, zażądania zaprzestania i przenoszeniea danych jak również prawo do cofnięcia zgodny               w dowolnym momencie oraz prawo do wniesienia skargi do organu nadzorczego: Prezesa Urzędu Ochrony Danych Osobowych.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Podanie danych jest dobrowolne, lecz niezbędne do przygotowania odpwiedzi na wniosek zgodnie z ustawą. W przypadku niepodania danych nie będzie możliwe rozpatrzenie wniosku.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Dane udostępnione przez Panią/Pana nie będą podlegały udotępnieniu podmiotom trzecim. Odbiorcami danych będą tylko instytucje upoważnione z mocy prawa.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Dane udostępionone przez Panią/Pana nie będą podlegały profilowaniu.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Administrator danych nie ma zamiaru przekazywać danych osobowych do państwa trzeciego lub organizacji międzynarodowej.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4485" w:leader="none"/>
        </w:tabs>
        <w:bidi w:val="0"/>
        <w:spacing w:lineRule="auto" w:line="24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Dane osobowe będą przechowywane przez okres zgodny z rzeczowym wykazem akt obowiązującym w Pogotowiu Opiekuńczym w Piotrkowie Trybunalskim, licząc od początku roku następującego po roku, w którym została wyrażona zgoda na przetwarzanie danych osobowych.</w:t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 xml:space="preserve"> </w:t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tabs>
          <w:tab w:val="clear" w:pos="709"/>
          <w:tab w:val="left" w:pos="4485" w:leader="none"/>
        </w:tabs>
        <w:bidi w:val="0"/>
        <w:spacing w:lineRule="auto" w:line="360"/>
        <w:jc w:val="both"/>
        <w:rPr/>
      </w:pPr>
      <w:r>
        <w:rPr>
          <w:b w:val="false"/>
          <w:bCs w:val="false"/>
          <w:i/>
          <w:iCs/>
          <w:sz w:val="26"/>
          <w:szCs w:val="26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@po.piotrkow.pl" TargetMode="External"/><Relationship Id="rId3" Type="http://schemas.openxmlformats.org/officeDocument/2006/relationships/hyperlink" Target="mailto:po@po.piotrkow.pl" TargetMode="External"/><Relationship Id="rId4" Type="http://schemas.openxmlformats.org/officeDocument/2006/relationships/hyperlink" Target="mailto:pogotowieopiekunczepiotrkow@ido.egigo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161</TotalTime>
  <Application>LibreOffice/6.3.2.2$Windows_X86_64 LibreOffice_project/98b30e735bda24bc04ab42594c85f7fd8be07b9c</Application>
  <Pages>3</Pages>
  <Words>545</Words>
  <Characters>3665</Characters>
  <CharactersWithSpaces>4533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2021-09-08T13:41:25Z</dcterms:created>
  <dc:creator/>
  <dc:description/>
  <dc:language>pl-PL</dc:language>
  <cp:lastModifiedBy/>
  <cp:lastPrinted>2021-09-09T10:54:56Z</cp:lastPrinted>
  <dcterms:modified xsi:type="dcterms:W3CDTF">2021-09-10T10:05:56Z</dcterms:modified>
  <cp:revision>5</cp:revision>
  <dc:subject/>
  <dc:title/>
</cp:coreProperties>
</file>